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DE" w:rsidRPr="00D90747" w:rsidRDefault="00854ADE" w:rsidP="00854ADE">
      <w:pPr>
        <w:jc w:val="right"/>
        <w:rPr>
          <w:sz w:val="28"/>
          <w:szCs w:val="28"/>
        </w:rPr>
      </w:pPr>
    </w:p>
    <w:p w:rsidR="00854ADE" w:rsidRPr="00854ADE" w:rsidRDefault="00854ADE" w:rsidP="00854A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Pr="00854AD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54A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F3529">
        <w:rPr>
          <w:rFonts w:ascii="Times New Roman" w:hAnsi="Times New Roman" w:cs="Times New Roman"/>
          <w:sz w:val="28"/>
          <w:szCs w:val="28"/>
        </w:rPr>
        <w:t xml:space="preserve">по </w:t>
      </w:r>
      <w:r w:rsidRPr="00854ADE">
        <w:rPr>
          <w:rFonts w:ascii="Times New Roman" w:hAnsi="Times New Roman" w:cs="Times New Roman"/>
          <w:sz w:val="28"/>
          <w:szCs w:val="28"/>
        </w:rPr>
        <w:t>тематической недели «Скажем коррупции «НЕТ»,                                                                                 посвященной Международному Дню борьбы с коррупцией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854ADE" w:rsidRPr="00854ADE" w:rsidTr="00D04817">
        <w:tc>
          <w:tcPr>
            <w:tcW w:w="817" w:type="dxa"/>
          </w:tcPr>
          <w:p w:rsidR="00854ADE" w:rsidRP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854ADE" w:rsidRPr="00854ADE" w:rsidRDefault="00854ADE" w:rsidP="00D048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4ADE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1" w:type="dxa"/>
          </w:tcPr>
          <w:p w:rsidR="00854ADE" w:rsidRPr="00854ADE" w:rsidRDefault="00EC48F7" w:rsidP="00D048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r w:rsidR="00854ADE" w:rsidRPr="00854ADE">
              <w:rPr>
                <w:rFonts w:ascii="Times New Roman" w:hAnsi="Times New Roman"/>
                <w:b/>
                <w:sz w:val="28"/>
                <w:szCs w:val="28"/>
              </w:rPr>
              <w:t>, принявших участие</w:t>
            </w:r>
          </w:p>
        </w:tc>
      </w:tr>
      <w:tr w:rsidR="00854ADE" w:rsidRPr="00854ADE" w:rsidTr="00D04817">
        <w:tc>
          <w:tcPr>
            <w:tcW w:w="817" w:type="dxa"/>
          </w:tcPr>
          <w:p w:rsidR="00854ADE" w:rsidRP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CF3529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 xml:space="preserve">Оформление листовок, буклетов </w:t>
            </w:r>
          </w:p>
          <w:p w:rsidR="00854ADE" w:rsidRDefault="00CF352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против коррупции»</w:t>
            </w:r>
          </w:p>
          <w:p w:rsidR="00CF3529" w:rsidRPr="00854ADE" w:rsidRDefault="00CF3529" w:rsidP="00CF3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54ADE" w:rsidRPr="00854ADE" w:rsidRDefault="00CF352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854ADE" w:rsidRPr="00854ADE" w:rsidTr="00D04817">
        <w:tc>
          <w:tcPr>
            <w:tcW w:w="817" w:type="dxa"/>
          </w:tcPr>
          <w:p w:rsidR="00854ADE" w:rsidRP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CF3529" w:rsidRDefault="00854ADE" w:rsidP="00CF3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Размещение информации на стендах в раздевалках</w:t>
            </w:r>
            <w:r w:rsidR="00CF352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«Только вместе мы остановим коррупцию»</w:t>
            </w:r>
          </w:p>
          <w:p w:rsidR="00CF3529" w:rsidRDefault="00CF3529" w:rsidP="00CF3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«Коррупция - СТОП!»</w:t>
            </w:r>
          </w:p>
          <w:p w:rsidR="00854ADE" w:rsidRP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54ADE" w:rsidRPr="00854ADE" w:rsidRDefault="00CF352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854ADE" w:rsidRPr="00854ADE" w:rsidTr="00B434C7">
        <w:trPr>
          <w:trHeight w:val="941"/>
        </w:trPr>
        <w:tc>
          <w:tcPr>
            <w:tcW w:w="817" w:type="dxa"/>
          </w:tcPr>
          <w:p w:rsidR="00854ADE" w:rsidRP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Просмотр видеоролика                                        «Дети вместе против коррупции»</w:t>
            </w:r>
          </w:p>
          <w:p w:rsidR="00146E69" w:rsidRDefault="00146E6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презентации                                        «Мир без коррупции в сказке»</w:t>
            </w:r>
          </w:p>
          <w:p w:rsidR="00146E69" w:rsidRPr="00854ADE" w:rsidRDefault="00146E6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54ADE" w:rsidRPr="00854ADE" w:rsidRDefault="00146E6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854ADE" w:rsidRPr="00854ADE" w:rsidTr="00D04817">
        <w:tc>
          <w:tcPr>
            <w:tcW w:w="817" w:type="dxa"/>
          </w:tcPr>
          <w:p w:rsidR="00854ADE" w:rsidRP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854ADE" w:rsidRDefault="00854ADE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ADE">
              <w:rPr>
                <w:rFonts w:ascii="Times New Roman" w:hAnsi="Times New Roman"/>
                <w:sz w:val="28"/>
                <w:szCs w:val="28"/>
              </w:rPr>
              <w:t>Выставка рисунков</w:t>
            </w:r>
            <w:r w:rsidR="00CF352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CF3529">
              <w:rPr>
                <w:rFonts w:ascii="Times New Roman" w:hAnsi="Times New Roman"/>
                <w:sz w:val="28"/>
                <w:szCs w:val="28"/>
              </w:rPr>
              <w:t>взимодействие</w:t>
            </w:r>
            <w:proofErr w:type="spellEnd"/>
            <w:r w:rsidR="00CF3529">
              <w:rPr>
                <w:rFonts w:ascii="Times New Roman" w:hAnsi="Times New Roman"/>
                <w:sz w:val="28"/>
                <w:szCs w:val="28"/>
              </w:rPr>
              <w:t xml:space="preserve"> семей)</w:t>
            </w:r>
          </w:p>
          <w:p w:rsidR="00CF3529" w:rsidRPr="00854ADE" w:rsidRDefault="00CF352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«Скажем коррупции – НЕТ!»</w:t>
            </w:r>
          </w:p>
        </w:tc>
        <w:tc>
          <w:tcPr>
            <w:tcW w:w="3191" w:type="dxa"/>
          </w:tcPr>
          <w:p w:rsidR="00854ADE" w:rsidRPr="00B434C7" w:rsidRDefault="00CF3529" w:rsidP="00D04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4C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</w:tbl>
    <w:p w:rsidR="00854ADE" w:rsidRPr="00854ADE" w:rsidRDefault="00854ADE" w:rsidP="00854A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3C6A" w:rsidRPr="00854ADE" w:rsidRDefault="008C3C6A">
      <w:pPr>
        <w:rPr>
          <w:rFonts w:ascii="Times New Roman" w:hAnsi="Times New Roman" w:cs="Times New Roman"/>
        </w:rPr>
      </w:pPr>
    </w:p>
    <w:sectPr w:rsidR="008C3C6A" w:rsidRPr="00854ADE" w:rsidSect="00C1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4ADE"/>
    <w:rsid w:val="00146E69"/>
    <w:rsid w:val="00180CE6"/>
    <w:rsid w:val="002F2FE3"/>
    <w:rsid w:val="00854ADE"/>
    <w:rsid w:val="008C3C6A"/>
    <w:rsid w:val="00B434C7"/>
    <w:rsid w:val="00C10C6F"/>
    <w:rsid w:val="00CF3529"/>
    <w:rsid w:val="00EC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AD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2024-12-06T10:28:00Z</dcterms:created>
  <dcterms:modified xsi:type="dcterms:W3CDTF">2024-12-10T09:28:00Z</dcterms:modified>
</cp:coreProperties>
</file>